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5"/>
        <w:gridCol w:w="4392"/>
      </w:tblGrid>
      <w:tr w:rsidR="0068432B" w:rsidTr="0068432B">
        <w:trPr>
          <w:trHeight w:val="2268"/>
        </w:trPr>
        <w:tc>
          <w:tcPr>
            <w:tcW w:w="5745" w:type="dxa"/>
          </w:tcPr>
          <w:p w:rsidR="0068432B" w:rsidRDefault="0068432B">
            <w:pPr>
              <w:spacing w:line="276" w:lineRule="auto"/>
              <w:ind w:hanging="34"/>
              <w:jc w:val="right"/>
            </w:pPr>
          </w:p>
        </w:tc>
        <w:tc>
          <w:tcPr>
            <w:tcW w:w="4392" w:type="dxa"/>
            <w:hideMark/>
          </w:tcPr>
          <w:p w:rsidR="0068432B" w:rsidRDefault="0068432B">
            <w:pPr>
              <w:spacing w:line="276" w:lineRule="auto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«Ярэнерго»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В.В. Плещев ___________________</w:t>
            </w:r>
          </w:p>
          <w:p w:rsidR="0068432B" w:rsidRDefault="0068432B" w:rsidP="00170E56">
            <w:pPr>
              <w:spacing w:line="276" w:lineRule="auto"/>
            </w:pPr>
            <w:r>
              <w:rPr>
                <w:sz w:val="26"/>
                <w:szCs w:val="26"/>
              </w:rPr>
              <w:t>«___» __________________ 202</w:t>
            </w:r>
            <w:r w:rsidR="00170E5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C63AC8" w:rsidRPr="00C63AC8" w:rsidRDefault="00C63AC8" w:rsidP="00AD3957">
      <w:pPr>
        <w:rPr>
          <w:b/>
        </w:rPr>
      </w:pPr>
    </w:p>
    <w:p w:rsidR="0030029C" w:rsidRPr="00C63AC8" w:rsidRDefault="008A4F04" w:rsidP="002B4C5B">
      <w:pPr>
        <w:spacing w:line="276" w:lineRule="auto"/>
        <w:ind w:left="703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972153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5759FF">
        <w:t>масляных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>1</w:t>
      </w:r>
      <w:bookmarkStart w:id="0" w:name="_GoBack"/>
      <w:bookmarkEnd w:id="0"/>
      <w:r w:rsidR="004E7751">
        <w:t xml:space="preserve">0 </w:t>
      </w:r>
      <w:proofErr w:type="spellStart"/>
      <w:r w:rsidR="00B20183" w:rsidRPr="00C63AC8">
        <w:t>кВ</w:t>
      </w:r>
      <w:r w:rsidR="00893D5B">
        <w:t>.</w:t>
      </w:r>
      <w:proofErr w:type="spellEnd"/>
    </w:p>
    <w:p w:rsidR="00B129F0" w:rsidRPr="00C63AC8" w:rsidRDefault="00893D5B" w:rsidP="002B4C5B">
      <w:pPr>
        <w:spacing w:line="276" w:lineRule="auto"/>
        <w:ind w:left="703"/>
        <w:jc w:val="center"/>
      </w:pPr>
      <w:r>
        <w:t xml:space="preserve">Лот №301В. </w:t>
      </w:r>
    </w:p>
    <w:p w:rsidR="00B129F0" w:rsidRPr="00C63AC8" w:rsidRDefault="00B129F0" w:rsidP="00177010">
      <w:pPr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972153" w:rsidRPr="0063771B" w:rsidRDefault="005759FF" w:rsidP="002B4C5B">
      <w:pPr>
        <w:ind w:firstLine="709"/>
        <w:jc w:val="both"/>
      </w:pPr>
      <w:r>
        <w:t>П</w:t>
      </w:r>
      <w:r w:rsidR="005B5711" w:rsidRPr="00C63AC8">
        <w:t xml:space="preserve">АО «МРСК Центра» </w:t>
      </w:r>
      <w:r w:rsidR="00FE21F8">
        <w:t xml:space="preserve">(Покупатель) </w:t>
      </w:r>
      <w:r w:rsidR="005B5711" w:rsidRPr="00C63AC8">
        <w:t xml:space="preserve">производит закупку </w:t>
      </w:r>
      <w:r w:rsidR="001D2F95">
        <w:rPr>
          <w:i/>
          <w:u w:val="single"/>
        </w:rPr>
        <w:t>трех</w:t>
      </w:r>
      <w:r w:rsidR="005B5711" w:rsidRPr="00C63AC8">
        <w:t xml:space="preserve"> </w:t>
      </w:r>
      <w:r w:rsidR="00B20183" w:rsidRPr="00C63AC8">
        <w:t>измерительн</w:t>
      </w:r>
      <w:r w:rsidR="004C1418">
        <w:t>ых</w:t>
      </w:r>
      <w:r w:rsidR="003476BC">
        <w:t xml:space="preserve"> </w:t>
      </w:r>
      <w:r w:rsidR="005716D9" w:rsidRPr="00C63AC8">
        <w:t>трансформатор</w:t>
      </w:r>
      <w:r w:rsidR="0068432B">
        <w:t>а</w:t>
      </w:r>
      <w:r w:rsidR="005B5711" w:rsidRPr="00C63AC8">
        <w:t xml:space="preserve"> </w:t>
      </w:r>
      <w:r w:rsidR="0074401F" w:rsidRPr="00C63AC8">
        <w:t>напряжения (ТН</w:t>
      </w:r>
      <w:r w:rsidR="0074401F" w:rsidRPr="0063771B">
        <w:t>)</w:t>
      </w:r>
      <w:r w:rsidR="00B20183" w:rsidRPr="0063771B">
        <w:t xml:space="preserve"> </w:t>
      </w:r>
      <w:r w:rsidR="004E7751" w:rsidRPr="0063771B">
        <w:t xml:space="preserve">10 </w:t>
      </w:r>
      <w:proofErr w:type="spellStart"/>
      <w:r w:rsidR="00B20183" w:rsidRPr="0063771B">
        <w:t>кВ</w:t>
      </w:r>
      <w:r>
        <w:t>.</w:t>
      </w:r>
      <w:proofErr w:type="spellEnd"/>
    </w:p>
    <w:p w:rsidR="00111FBA" w:rsidRPr="00AF72B0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Предмет </w:t>
      </w:r>
      <w:r w:rsidR="002B4C5B" w:rsidRPr="00D615F1">
        <w:rPr>
          <w:b/>
          <w:bCs/>
          <w:sz w:val="24"/>
          <w:szCs w:val="24"/>
        </w:rPr>
        <w:t>закупочной процедуры</w:t>
      </w:r>
      <w:r w:rsidR="00AF72B0">
        <w:rPr>
          <w:b/>
          <w:bCs/>
          <w:sz w:val="24"/>
          <w:szCs w:val="24"/>
        </w:rPr>
        <w:t>.</w:t>
      </w:r>
    </w:p>
    <w:p w:rsidR="001A74AA" w:rsidRPr="00C63AC8" w:rsidRDefault="00637306" w:rsidP="002B4C5B">
      <w:pPr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B84D3A" w:rsidRPr="00C63AC8">
        <w:t>на</w:t>
      </w:r>
      <w:r w:rsidR="005759FF">
        <w:t xml:space="preserve"> склады получателей – филиалов П</w:t>
      </w:r>
      <w:r w:rsidR="00B84D3A" w:rsidRPr="00C63AC8">
        <w:t xml:space="preserve">АО «МРСК Центра» </w:t>
      </w:r>
      <w:r w:rsidR="005B5711" w:rsidRPr="00C63AC8">
        <w:t>в</w:t>
      </w:r>
      <w:r w:rsidR="00111FBA" w:rsidRPr="00C63AC8">
        <w:t xml:space="preserve"> </w:t>
      </w:r>
      <w:r w:rsidR="00B84D3A" w:rsidRPr="00C63AC8">
        <w:t>объемах 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741"/>
        <w:gridCol w:w="2795"/>
        <w:gridCol w:w="1559"/>
        <w:gridCol w:w="1524"/>
      </w:tblGrid>
      <w:tr w:rsidR="001052AD" w:rsidRPr="00C63AC8" w:rsidTr="00177010">
        <w:trPr>
          <w:trHeight w:val="608"/>
          <w:jc w:val="center"/>
        </w:trPr>
        <w:tc>
          <w:tcPr>
            <w:tcW w:w="2518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>Филиал</w:t>
            </w:r>
          </w:p>
        </w:tc>
        <w:tc>
          <w:tcPr>
            <w:tcW w:w="1741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 xml:space="preserve">Вид транспорта </w:t>
            </w:r>
          </w:p>
        </w:tc>
        <w:tc>
          <w:tcPr>
            <w:tcW w:w="2795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 xml:space="preserve">Точка поставки </w:t>
            </w:r>
          </w:p>
        </w:tc>
        <w:tc>
          <w:tcPr>
            <w:tcW w:w="1559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>Срок поставки *</w:t>
            </w:r>
          </w:p>
        </w:tc>
        <w:tc>
          <w:tcPr>
            <w:tcW w:w="1524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90134E">
              <w:t>Количество ТН</w:t>
            </w:r>
            <w:r w:rsidR="00231647" w:rsidRPr="0090134E">
              <w:t>, шт.</w:t>
            </w:r>
          </w:p>
        </w:tc>
      </w:tr>
      <w:tr w:rsidR="00177010" w:rsidRPr="00C63AC8" w:rsidTr="00177010">
        <w:trPr>
          <w:jc w:val="center"/>
        </w:trPr>
        <w:tc>
          <w:tcPr>
            <w:tcW w:w="2518" w:type="dxa"/>
            <w:vMerge w:val="restart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ПАО «МРСК Центра» - «Ярэнерго»</w:t>
            </w:r>
          </w:p>
        </w:tc>
        <w:tc>
          <w:tcPr>
            <w:tcW w:w="1741" w:type="dxa"/>
            <w:vMerge w:val="restart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Авто</w:t>
            </w:r>
          </w:p>
        </w:tc>
        <w:tc>
          <w:tcPr>
            <w:tcW w:w="2795" w:type="dxa"/>
            <w:vAlign w:val="center"/>
          </w:tcPr>
          <w:p w:rsidR="00177010" w:rsidRPr="00177010" w:rsidRDefault="00177010" w:rsidP="003476BC">
            <w:pPr>
              <w:tabs>
                <w:tab w:val="left" w:pos="1134"/>
              </w:tabs>
              <w:jc w:val="center"/>
              <w:rPr>
                <w:sz w:val="20"/>
                <w:szCs w:val="18"/>
              </w:rPr>
            </w:pPr>
            <w:r w:rsidRPr="00177010">
              <w:rPr>
                <w:sz w:val="20"/>
                <w:szCs w:val="18"/>
              </w:rPr>
              <w:t>Ярославская область, г. Ростов Савинское шоссе д.15</w:t>
            </w:r>
          </w:p>
        </w:tc>
        <w:tc>
          <w:tcPr>
            <w:tcW w:w="1559" w:type="dxa"/>
            <w:vMerge w:val="restart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60</w:t>
            </w:r>
          </w:p>
        </w:tc>
        <w:tc>
          <w:tcPr>
            <w:tcW w:w="1524" w:type="dxa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  <w:tr w:rsidR="00177010" w:rsidRPr="00C63AC8" w:rsidTr="00177010">
        <w:trPr>
          <w:jc w:val="center"/>
        </w:trPr>
        <w:tc>
          <w:tcPr>
            <w:tcW w:w="2518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1741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2795" w:type="dxa"/>
            <w:vAlign w:val="center"/>
          </w:tcPr>
          <w:p w:rsidR="00177010" w:rsidRPr="00177010" w:rsidRDefault="00177010" w:rsidP="003476BC">
            <w:pPr>
              <w:tabs>
                <w:tab w:val="left" w:pos="1134"/>
              </w:tabs>
              <w:jc w:val="center"/>
              <w:rPr>
                <w:sz w:val="20"/>
                <w:szCs w:val="18"/>
              </w:rPr>
            </w:pPr>
            <w:r w:rsidRPr="00177010">
              <w:rPr>
                <w:sz w:val="20"/>
                <w:szCs w:val="18"/>
              </w:rPr>
              <w:t>г. Рыбинск, ул. Кулибина, д.14</w:t>
            </w:r>
          </w:p>
        </w:tc>
        <w:tc>
          <w:tcPr>
            <w:tcW w:w="1559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1524" w:type="dxa"/>
            <w:vAlign w:val="center"/>
          </w:tcPr>
          <w:p w:rsidR="00177010" w:rsidRDefault="00177010" w:rsidP="0097215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  <w:tr w:rsidR="00177010" w:rsidRPr="00C63AC8" w:rsidTr="00177010">
        <w:trPr>
          <w:jc w:val="center"/>
        </w:trPr>
        <w:tc>
          <w:tcPr>
            <w:tcW w:w="2518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1741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2795" w:type="dxa"/>
            <w:vAlign w:val="center"/>
          </w:tcPr>
          <w:p w:rsidR="00177010" w:rsidRPr="00177010" w:rsidRDefault="00177010" w:rsidP="003476BC">
            <w:pPr>
              <w:tabs>
                <w:tab w:val="left" w:pos="1134"/>
              </w:tabs>
              <w:jc w:val="center"/>
              <w:rPr>
                <w:sz w:val="20"/>
                <w:szCs w:val="18"/>
              </w:rPr>
            </w:pPr>
            <w:r w:rsidRPr="001E1257">
              <w:rPr>
                <w:sz w:val="20"/>
                <w:szCs w:val="18"/>
              </w:rPr>
              <w:t>г. Ярославль, ул. Северная подстанция, д.9</w:t>
            </w:r>
          </w:p>
        </w:tc>
        <w:tc>
          <w:tcPr>
            <w:tcW w:w="1559" w:type="dxa"/>
            <w:vMerge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</w:p>
        </w:tc>
        <w:tc>
          <w:tcPr>
            <w:tcW w:w="1524" w:type="dxa"/>
            <w:vAlign w:val="center"/>
          </w:tcPr>
          <w:p w:rsidR="00177010" w:rsidRDefault="00177010" w:rsidP="0097215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1052AD" w:rsidRDefault="001052AD" w:rsidP="002B4C5B">
      <w:pPr>
        <w:jc w:val="both"/>
      </w:pPr>
      <w:r w:rsidRPr="00BA5E61">
        <w:t>*в</w:t>
      </w:r>
      <w:r w:rsidR="001D4A5F" w:rsidRPr="00BA5E61">
        <w:t xml:space="preserve"> календарных</w:t>
      </w:r>
      <w:r w:rsidR="009D193C" w:rsidRPr="00BA5E61">
        <w:t xml:space="preserve"> </w:t>
      </w:r>
      <w:r w:rsidRPr="00BA5E61">
        <w:t xml:space="preserve">днях, с момента заключения договора </w:t>
      </w:r>
    </w:p>
    <w:p w:rsidR="005B5711" w:rsidRPr="00F34134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</w:t>
      </w:r>
      <w:proofErr w:type="spellStart"/>
      <w:r>
        <w:rPr>
          <w:sz w:val="24"/>
          <w:szCs w:val="24"/>
        </w:rPr>
        <w:t>антирезонансное</w:t>
      </w:r>
      <w:proofErr w:type="spellEnd"/>
      <w:r>
        <w:rPr>
          <w:sz w:val="24"/>
          <w:szCs w:val="24"/>
        </w:rPr>
        <w:t xml:space="preserve"> исполнение.</w:t>
      </w:r>
    </w:p>
    <w:p w:rsidR="001A74AA" w:rsidRPr="00D14FE8" w:rsidRDefault="005B5711" w:rsidP="002B4C5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779"/>
        <w:gridCol w:w="185"/>
        <w:gridCol w:w="1800"/>
        <w:gridCol w:w="3387"/>
      </w:tblGrid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bottom w:val="single" w:sz="4" w:space="0" w:color="auto"/>
            </w:tcBorders>
            <w:vAlign w:val="center"/>
          </w:tcPr>
          <w:p w:rsidR="006D443B" w:rsidRPr="00AD3AD9" w:rsidRDefault="006D443B" w:rsidP="003A6D40">
            <w:pPr>
              <w:jc w:val="center"/>
            </w:pPr>
            <w:r w:rsidRPr="00C63AC8"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3387" w:type="dxa"/>
            <w:vAlign w:val="center"/>
          </w:tcPr>
          <w:p w:rsidR="006D443B" w:rsidRPr="00C63AC8" w:rsidRDefault="006D443B" w:rsidP="003A6D40">
            <w:pPr>
              <w:jc w:val="center"/>
            </w:pPr>
            <w:r>
              <w:t>Значение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bottom w:val="single" w:sz="4" w:space="0" w:color="auto"/>
            </w:tcBorders>
            <w:vAlign w:val="center"/>
          </w:tcPr>
          <w:p w:rsidR="006D443B" w:rsidRPr="0018234B" w:rsidRDefault="006D443B" w:rsidP="003A6D40">
            <w:r>
              <w:t>Конструктивное исполнение</w:t>
            </w:r>
          </w:p>
        </w:tc>
        <w:tc>
          <w:tcPr>
            <w:tcW w:w="3387" w:type="dxa"/>
            <w:vAlign w:val="center"/>
          </w:tcPr>
          <w:p w:rsidR="006D443B" w:rsidRPr="00BC2BDE" w:rsidRDefault="006D443B" w:rsidP="003A6D40">
            <w:pPr>
              <w:jc w:val="center"/>
            </w:pPr>
            <w:r w:rsidRPr="00BC2BDE">
              <w:rPr>
                <w:bCs/>
                <w:color w:val="000000"/>
              </w:rPr>
              <w:t>трехфазный</w:t>
            </w:r>
          </w:p>
        </w:tc>
      </w:tr>
      <w:tr w:rsidR="006D443B" w:rsidRPr="00C63AC8" w:rsidTr="003A6D40">
        <w:trPr>
          <w:cantSplit/>
          <w:trHeight w:val="140"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3B" w:rsidRPr="00C63AC8" w:rsidRDefault="006D443B" w:rsidP="003A6D40">
            <w:r w:rsidRPr="00C63AC8">
              <w:t xml:space="preserve">Номинальное </w:t>
            </w:r>
            <w:r>
              <w:t xml:space="preserve">линейное </w:t>
            </w:r>
            <w:r w:rsidRPr="00C63AC8">
              <w:t xml:space="preserve">напряжение обмоток, </w:t>
            </w:r>
            <w:proofErr w:type="spellStart"/>
            <w:r w:rsidRPr="00C63AC8">
              <w:t>кВ</w:t>
            </w:r>
            <w:proofErr w:type="spellEnd"/>
          </w:p>
        </w:tc>
        <w:tc>
          <w:tcPr>
            <w:tcW w:w="3387" w:type="dxa"/>
          </w:tcPr>
          <w:p w:rsidR="006D443B" w:rsidRPr="00BC2BDE" w:rsidRDefault="006D443B" w:rsidP="003A6D40">
            <w:pPr>
              <w:jc w:val="center"/>
            </w:pP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3B" w:rsidRPr="00C63AC8" w:rsidRDefault="006D443B" w:rsidP="003A6D40">
            <w:pPr>
              <w:jc w:val="center"/>
            </w:pPr>
            <w:r w:rsidRPr="00C63AC8">
              <w:t>ВН</w:t>
            </w:r>
          </w:p>
        </w:tc>
        <w:tc>
          <w:tcPr>
            <w:tcW w:w="3387" w:type="dxa"/>
          </w:tcPr>
          <w:p w:rsidR="006D443B" w:rsidRPr="00BC2BDE" w:rsidRDefault="006D443B" w:rsidP="003A6D40">
            <w:pPr>
              <w:jc w:val="center"/>
            </w:pPr>
            <w:r>
              <w:t>10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43B" w:rsidRPr="00C63AC8" w:rsidRDefault="006D443B" w:rsidP="003A6D40">
            <w:pPr>
              <w:jc w:val="center"/>
            </w:pPr>
            <w:r w:rsidRPr="00C63AC8">
              <w:t>НН</w:t>
            </w: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3B" w:rsidRPr="00D62A88" w:rsidRDefault="006D443B" w:rsidP="003A6D40">
            <w:r w:rsidRPr="00C63AC8">
              <w:t xml:space="preserve">Основная </w:t>
            </w:r>
          </w:p>
        </w:tc>
        <w:tc>
          <w:tcPr>
            <w:tcW w:w="3387" w:type="dxa"/>
          </w:tcPr>
          <w:p w:rsidR="006D443B" w:rsidRPr="00BC2BDE" w:rsidRDefault="00B6433A" w:rsidP="003A6D40">
            <w:pPr>
              <w:jc w:val="center"/>
            </w:pPr>
            <w:r>
              <w:rPr>
                <w:bCs/>
                <w:color w:val="000000"/>
              </w:rPr>
              <w:t>0,1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D443B" w:rsidRPr="00C63AC8" w:rsidRDefault="006D443B" w:rsidP="003A6D40"/>
        </w:tc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3B" w:rsidRPr="00C63AC8" w:rsidRDefault="006D443B" w:rsidP="003A6D40">
            <w:r w:rsidRPr="00C63AC8">
              <w:t>Дополнительная</w:t>
            </w:r>
          </w:p>
        </w:tc>
        <w:tc>
          <w:tcPr>
            <w:tcW w:w="3387" w:type="dxa"/>
          </w:tcPr>
          <w:p w:rsidR="006D443B" w:rsidRPr="00BC2BDE" w:rsidRDefault="00B6433A" w:rsidP="003A6D40">
            <w:pPr>
              <w:jc w:val="center"/>
            </w:pPr>
            <w:r>
              <w:rPr>
                <w:bCs/>
                <w:color w:val="000000"/>
              </w:rPr>
              <w:t>0,1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D443B" w:rsidRPr="00C63AC8" w:rsidRDefault="006D443B" w:rsidP="003A6D40">
            <w:r w:rsidRPr="00C63AC8">
              <w:t xml:space="preserve">Наибольшее рабочее напряжение первичной обмотки, </w:t>
            </w:r>
            <w:proofErr w:type="spellStart"/>
            <w:r w:rsidRPr="00C63AC8">
              <w:t>кВ</w:t>
            </w:r>
            <w:proofErr w:type="spellEnd"/>
          </w:p>
        </w:tc>
        <w:tc>
          <w:tcPr>
            <w:tcW w:w="3387" w:type="dxa"/>
          </w:tcPr>
          <w:p w:rsidR="006D443B" w:rsidRPr="00BC2BDE" w:rsidRDefault="006D443B" w:rsidP="003A6D40">
            <w:pPr>
              <w:jc w:val="center"/>
            </w:pPr>
            <w:r>
              <w:t>12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43B" w:rsidRPr="00C63AC8" w:rsidRDefault="006D443B" w:rsidP="003A6D40">
            <w:r w:rsidRPr="00C63AC8">
              <w:t xml:space="preserve">Частота, </w:t>
            </w:r>
            <w:proofErr w:type="gramStart"/>
            <w:r w:rsidRPr="00C63AC8">
              <w:t>Гц</w:t>
            </w:r>
            <w:proofErr w:type="gramEnd"/>
          </w:p>
        </w:tc>
        <w:tc>
          <w:tcPr>
            <w:tcW w:w="3387" w:type="dxa"/>
          </w:tcPr>
          <w:p w:rsidR="006D443B" w:rsidRPr="00BC2BDE" w:rsidRDefault="006D443B" w:rsidP="003A6D40">
            <w:pPr>
              <w:jc w:val="center"/>
            </w:pPr>
            <w:r w:rsidRPr="00BC2BDE">
              <w:t>50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43B" w:rsidRPr="00C63AC8" w:rsidRDefault="006D443B" w:rsidP="003A6D40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3387" w:type="dxa"/>
          </w:tcPr>
          <w:p w:rsidR="006D443B" w:rsidRPr="00BC2BDE" w:rsidRDefault="006D443B" w:rsidP="003A6D40">
            <w:pPr>
              <w:jc w:val="center"/>
            </w:pPr>
          </w:p>
        </w:tc>
      </w:tr>
      <w:tr w:rsidR="006D443B" w:rsidRPr="00C63AC8" w:rsidTr="003A6D40">
        <w:trPr>
          <w:cantSplit/>
          <w:jc w:val="center"/>
        </w:trPr>
        <w:tc>
          <w:tcPr>
            <w:tcW w:w="4992" w:type="dxa"/>
            <w:gridSpan w:val="3"/>
            <w:tcBorders>
              <w:left w:val="single" w:sz="4" w:space="0" w:color="auto"/>
            </w:tcBorders>
            <w:vAlign w:val="center"/>
          </w:tcPr>
          <w:p w:rsidR="006D443B" w:rsidRPr="00C63AC8" w:rsidRDefault="006D443B" w:rsidP="00575181">
            <w:r w:rsidRPr="00C63AC8">
              <w:t>Основная</w:t>
            </w:r>
            <w:r w:rsidR="00FC7007">
              <w:t>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443B" w:rsidRPr="00231647" w:rsidRDefault="006D443B" w:rsidP="003A6D40">
            <w:pPr>
              <w:jc w:val="center"/>
              <w:rPr>
                <w:vertAlign w:val="superscript"/>
              </w:rPr>
            </w:pPr>
            <w:r w:rsidRPr="00C63AC8">
              <w:t>0,</w:t>
            </w:r>
            <w:r w:rsidR="00BB44D6">
              <w:t>5</w:t>
            </w:r>
          </w:p>
        </w:tc>
        <w:tc>
          <w:tcPr>
            <w:tcW w:w="3387" w:type="dxa"/>
          </w:tcPr>
          <w:p w:rsidR="006D443B" w:rsidRPr="00BC2BDE" w:rsidRDefault="00FC7007" w:rsidP="003A6D40">
            <w:pPr>
              <w:jc w:val="center"/>
            </w:pPr>
            <w:r>
              <w:rPr>
                <w:bCs/>
                <w:color w:val="000000"/>
              </w:rPr>
              <w:t>200</w:t>
            </w:r>
          </w:p>
        </w:tc>
      </w:tr>
      <w:tr w:rsidR="006D443B" w:rsidRPr="00C63AC8" w:rsidTr="00FC7007">
        <w:trPr>
          <w:cantSplit/>
          <w:jc w:val="center"/>
        </w:trPr>
        <w:tc>
          <w:tcPr>
            <w:tcW w:w="4992" w:type="dxa"/>
            <w:gridSpan w:val="3"/>
            <w:tcBorders>
              <w:left w:val="single" w:sz="4" w:space="0" w:color="auto"/>
            </w:tcBorders>
            <w:vAlign w:val="center"/>
          </w:tcPr>
          <w:p w:rsidR="006D443B" w:rsidRPr="00C63AC8" w:rsidRDefault="006D443B" w:rsidP="00575181">
            <w:r w:rsidRPr="00C63AC8">
              <w:t>Дополнительная</w:t>
            </w:r>
            <w:r w:rsidR="00FC7007">
              <w:t>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443B" w:rsidRPr="00C63AC8" w:rsidRDefault="006D443B" w:rsidP="003A6D40">
            <w:pPr>
              <w:jc w:val="center"/>
            </w:pPr>
            <w:r w:rsidRPr="00C63AC8">
              <w:t>3</w:t>
            </w:r>
          </w:p>
        </w:tc>
        <w:tc>
          <w:tcPr>
            <w:tcW w:w="3387" w:type="dxa"/>
            <w:vAlign w:val="center"/>
          </w:tcPr>
          <w:p w:rsidR="006D443B" w:rsidRPr="00BC2BDE" w:rsidRDefault="00BB44D6" w:rsidP="00FC7007">
            <w:pPr>
              <w:jc w:val="center"/>
            </w:pPr>
            <w:r>
              <w:rPr>
                <w:bCs/>
                <w:color w:val="000000"/>
              </w:rPr>
              <w:t>30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443B" w:rsidRPr="00C63AC8" w:rsidRDefault="00FC7007" w:rsidP="003A6D40">
            <w:r>
              <w:t>Предельная мощность первичной обмотки, ВА</w:t>
            </w:r>
          </w:p>
        </w:tc>
        <w:tc>
          <w:tcPr>
            <w:tcW w:w="3387" w:type="dxa"/>
          </w:tcPr>
          <w:p w:rsidR="006D443B" w:rsidRPr="00BC2BDE" w:rsidRDefault="00FC7007" w:rsidP="003A6D40">
            <w:pPr>
              <w:jc w:val="center"/>
            </w:pPr>
            <w:r>
              <w:t>1000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Default="00FC7007" w:rsidP="003A6D40">
            <w:r>
              <w:t>Предельная мощность основной вторичной обмотки, ВА</w:t>
            </w:r>
          </w:p>
        </w:tc>
        <w:tc>
          <w:tcPr>
            <w:tcW w:w="3387" w:type="dxa"/>
          </w:tcPr>
          <w:p w:rsidR="00FC7007" w:rsidRPr="00BC2BDE" w:rsidRDefault="00FC7007" w:rsidP="003A6D40">
            <w:pPr>
              <w:jc w:val="center"/>
            </w:pPr>
            <w:r>
              <w:t>900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Default="00FC7007" w:rsidP="003A6D40">
            <w:r>
              <w:t>Предельная мощность дополнительной вторичной обмотки, ВА</w:t>
            </w:r>
          </w:p>
        </w:tc>
        <w:tc>
          <w:tcPr>
            <w:tcW w:w="3387" w:type="dxa"/>
          </w:tcPr>
          <w:p w:rsidR="00FC7007" w:rsidRPr="00BC2BDE" w:rsidRDefault="00FC7007" w:rsidP="003A6D40">
            <w:pPr>
              <w:jc w:val="center"/>
            </w:pPr>
            <w:r>
              <w:t>100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Pr="00C63AC8" w:rsidRDefault="00FC7007" w:rsidP="00FC7007">
            <w:r w:rsidRPr="00C63AC8">
              <w:t>Вы</w:t>
            </w:r>
            <w:r>
              <w:t xml:space="preserve">сота установки над уровнем моря, </w:t>
            </w:r>
            <w:proofErr w:type="gramStart"/>
            <w:r w:rsidRPr="00C63AC8">
              <w:t>м</w:t>
            </w:r>
            <w:proofErr w:type="gramEnd"/>
            <w:r>
              <w:t>, не более</w:t>
            </w:r>
          </w:p>
        </w:tc>
        <w:tc>
          <w:tcPr>
            <w:tcW w:w="3387" w:type="dxa"/>
          </w:tcPr>
          <w:p w:rsidR="00FC7007" w:rsidRPr="00BC2BDE" w:rsidRDefault="00FC7007" w:rsidP="0092627D">
            <w:pPr>
              <w:jc w:val="center"/>
            </w:pPr>
            <w:r w:rsidRPr="00BC2BDE">
              <w:t>1000</w:t>
            </w:r>
          </w:p>
        </w:tc>
      </w:tr>
      <w:tr w:rsidR="00FC7007" w:rsidRPr="00C63AC8" w:rsidTr="00B95487">
        <w:trPr>
          <w:cantSplit/>
          <w:jc w:val="center"/>
        </w:trPr>
        <w:tc>
          <w:tcPr>
            <w:tcW w:w="67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Pr="00C63AC8" w:rsidRDefault="00FC7007" w:rsidP="003A6D40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3387" w:type="dxa"/>
            <w:vAlign w:val="center"/>
          </w:tcPr>
          <w:p w:rsidR="00FC7007" w:rsidRPr="00BC2BDE" w:rsidRDefault="00FC7007" w:rsidP="00E200C8">
            <w:pPr>
              <w:jc w:val="center"/>
            </w:pPr>
            <w:r w:rsidRPr="00BC2BDE">
              <w:t>У</w:t>
            </w:r>
            <w:proofErr w:type="gramStart"/>
            <w:r>
              <w:t>2</w:t>
            </w:r>
            <w:proofErr w:type="gramEnd"/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07" w:rsidRPr="00C63AC8" w:rsidRDefault="00FC7007" w:rsidP="003A6D40">
            <w:r w:rsidRPr="00C63AC8">
              <w:t>Верхнее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3387" w:type="dxa"/>
            <w:vAlign w:val="center"/>
          </w:tcPr>
          <w:p w:rsidR="00FC7007" w:rsidRPr="00BC2BDE" w:rsidRDefault="00FC7007" w:rsidP="003A6D40">
            <w:pPr>
              <w:jc w:val="center"/>
            </w:pPr>
            <w:r w:rsidRPr="00BC2BDE">
              <w:t>40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07" w:rsidRPr="00C63AC8" w:rsidRDefault="00FC7007" w:rsidP="003A6D40">
            <w:r w:rsidRPr="00C63AC8">
              <w:t>Нижнее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3387" w:type="dxa"/>
            <w:vAlign w:val="center"/>
          </w:tcPr>
          <w:p w:rsidR="00FC7007" w:rsidRPr="00BC2BDE" w:rsidRDefault="00FC7007" w:rsidP="00E200C8">
            <w:pPr>
              <w:jc w:val="center"/>
            </w:pPr>
            <w:r>
              <w:t>-</w:t>
            </w:r>
            <w:r w:rsidR="00E200C8">
              <w:t>45</w:t>
            </w:r>
          </w:p>
        </w:tc>
      </w:tr>
      <w:tr w:rsidR="00575181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181" w:rsidRPr="00C63AC8" w:rsidRDefault="00575181" w:rsidP="003A6D40">
            <w:r>
              <w:lastRenderedPageBreak/>
              <w:t xml:space="preserve">Длина пути утечки внешней изоляции, </w:t>
            </w:r>
            <w:proofErr w:type="gramStart"/>
            <w:r>
              <w:t>см</w:t>
            </w:r>
            <w:proofErr w:type="gramEnd"/>
            <w:r>
              <w:t>, не менее</w:t>
            </w:r>
          </w:p>
        </w:tc>
        <w:tc>
          <w:tcPr>
            <w:tcW w:w="3387" w:type="dxa"/>
            <w:vAlign w:val="center"/>
          </w:tcPr>
          <w:p w:rsidR="00575181" w:rsidRDefault="00575181" w:rsidP="00FC7007">
            <w:pPr>
              <w:jc w:val="center"/>
            </w:pPr>
            <w:r>
              <w:t>23</w:t>
            </w:r>
          </w:p>
        </w:tc>
      </w:tr>
      <w:tr w:rsidR="00575181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181" w:rsidRDefault="00575181" w:rsidP="003A6D40">
            <w:r>
              <w:t xml:space="preserve">Одноминутное испытательное напряжение главной изоляции, </w:t>
            </w:r>
            <w:proofErr w:type="spellStart"/>
            <w:r>
              <w:t>кВ</w:t>
            </w:r>
            <w:proofErr w:type="spellEnd"/>
            <w:r>
              <w:t>,  не менее</w:t>
            </w:r>
          </w:p>
        </w:tc>
        <w:tc>
          <w:tcPr>
            <w:tcW w:w="3387" w:type="dxa"/>
            <w:vAlign w:val="center"/>
          </w:tcPr>
          <w:p w:rsidR="00575181" w:rsidRDefault="00575181" w:rsidP="00FC7007">
            <w:pPr>
              <w:jc w:val="center"/>
            </w:pPr>
            <w:r>
              <w:t>42</w:t>
            </w:r>
          </w:p>
        </w:tc>
      </w:tr>
      <w:tr w:rsidR="00575181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181" w:rsidRDefault="00575181" w:rsidP="003A6D40">
            <w:r>
              <w:t xml:space="preserve">Испытательное напряжение полного грозового импульса, </w:t>
            </w:r>
            <w:proofErr w:type="spellStart"/>
            <w:r>
              <w:t>кВ</w:t>
            </w:r>
            <w:proofErr w:type="spellEnd"/>
            <w:r>
              <w:t>,  не менее</w:t>
            </w:r>
          </w:p>
        </w:tc>
        <w:tc>
          <w:tcPr>
            <w:tcW w:w="3387" w:type="dxa"/>
            <w:vAlign w:val="center"/>
          </w:tcPr>
          <w:p w:rsidR="00575181" w:rsidRDefault="00575181" w:rsidP="00FC7007">
            <w:pPr>
              <w:jc w:val="center"/>
            </w:pPr>
            <w:r>
              <w:t>75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07" w:rsidRPr="00C63AC8" w:rsidRDefault="00FC7007" w:rsidP="003A6D40">
            <w:r>
              <w:t>Схема и группа соединения обмоток эквивалентна</w:t>
            </w:r>
          </w:p>
        </w:tc>
        <w:tc>
          <w:tcPr>
            <w:tcW w:w="3387" w:type="dxa"/>
            <w:vAlign w:val="center"/>
          </w:tcPr>
          <w:p w:rsidR="00FC7007" w:rsidRDefault="00FC7007" w:rsidP="00FC7007">
            <w:pPr>
              <w:jc w:val="center"/>
            </w:pPr>
            <w:proofErr w:type="spellStart"/>
            <w:r>
              <w:t>Ун</w:t>
            </w:r>
            <w:proofErr w:type="spellEnd"/>
            <w:r>
              <w:t>/</w:t>
            </w:r>
            <w:proofErr w:type="spellStart"/>
            <w:r>
              <w:t>Ун</w:t>
            </w:r>
            <w:proofErr w:type="spellEnd"/>
            <w:r>
              <w:t>/П-0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07" w:rsidRPr="00C63AC8" w:rsidRDefault="00FC7007" w:rsidP="003A6D40">
            <w:r w:rsidRPr="00C63AC8">
              <w:t>Тип внешней изоляции</w:t>
            </w:r>
          </w:p>
        </w:tc>
        <w:tc>
          <w:tcPr>
            <w:tcW w:w="3387" w:type="dxa"/>
          </w:tcPr>
          <w:p w:rsidR="00FC7007" w:rsidRPr="00BC2BDE" w:rsidRDefault="00FC7007" w:rsidP="003A6D40">
            <w:pPr>
              <w:jc w:val="center"/>
            </w:pPr>
            <w:r w:rsidRPr="00BC2BDE">
              <w:t>Фарфор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Pr="00C63AC8" w:rsidRDefault="00FC7007" w:rsidP="003A6D40">
            <w:r w:rsidRPr="00C63AC8">
              <w:t>Вид внутренней изоляции</w:t>
            </w:r>
          </w:p>
        </w:tc>
        <w:tc>
          <w:tcPr>
            <w:tcW w:w="3387" w:type="dxa"/>
            <w:vAlign w:val="center"/>
          </w:tcPr>
          <w:p w:rsidR="00FC7007" w:rsidRPr="00BC2BDE" w:rsidRDefault="00FC7007" w:rsidP="003A6D40">
            <w:pPr>
              <w:jc w:val="center"/>
            </w:pPr>
            <w:r>
              <w:t>Маслобарьерная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Pr="00727082" w:rsidRDefault="00FC7007" w:rsidP="003A6D40">
            <w:r>
              <w:t xml:space="preserve">Требования к изоляции по </w:t>
            </w:r>
            <w:r w:rsidRPr="005601F4">
              <w:t>ГОСТ 1516.3-96</w:t>
            </w:r>
          </w:p>
        </w:tc>
        <w:tc>
          <w:tcPr>
            <w:tcW w:w="3387" w:type="dxa"/>
            <w:vAlign w:val="center"/>
          </w:tcPr>
          <w:p w:rsidR="00FC7007" w:rsidRPr="00BC2BDE" w:rsidRDefault="00FC7007" w:rsidP="003A6D40">
            <w:pPr>
              <w:jc w:val="center"/>
            </w:pPr>
            <w:r w:rsidRPr="00BC2BDE">
              <w:t xml:space="preserve"> </w:t>
            </w:r>
            <w:proofErr w:type="gramStart"/>
            <w:r w:rsidRPr="00BC2BDE">
              <w:t>нормальная</w:t>
            </w:r>
            <w:proofErr w:type="gramEnd"/>
            <w:r w:rsidRPr="00BC2BDE">
              <w:t>, уровень «б»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Default="00FC7007" w:rsidP="003A6D40">
            <w:r>
              <w:t>Срок службы, лет, не менее</w:t>
            </w:r>
          </w:p>
        </w:tc>
        <w:tc>
          <w:tcPr>
            <w:tcW w:w="3387" w:type="dxa"/>
            <w:vAlign w:val="center"/>
          </w:tcPr>
          <w:p w:rsidR="00FC7007" w:rsidRPr="00BC2BDE" w:rsidRDefault="00FC7007" w:rsidP="003A6D40">
            <w:pPr>
              <w:jc w:val="center"/>
            </w:pPr>
            <w:r>
              <w:t>30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Default="00FC7007" w:rsidP="003A6D40">
            <w:r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3387" w:type="dxa"/>
            <w:vAlign w:val="center"/>
          </w:tcPr>
          <w:p w:rsidR="00FC7007" w:rsidRPr="00BC2BDE" w:rsidRDefault="00FC7007" w:rsidP="003A6D40">
            <w:pPr>
              <w:jc w:val="center"/>
            </w:pPr>
            <w:r>
              <w:rPr>
                <w:iCs/>
              </w:rPr>
              <w:t>5</w:t>
            </w:r>
          </w:p>
        </w:tc>
      </w:tr>
      <w:tr w:rsidR="00FC7007" w:rsidRPr="00C63AC8" w:rsidTr="003A6D40">
        <w:trPr>
          <w:cantSplit/>
          <w:jc w:val="center"/>
        </w:trPr>
        <w:tc>
          <w:tcPr>
            <w:tcW w:w="6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007" w:rsidRPr="00A2707F" w:rsidRDefault="00FC7007" w:rsidP="003A6D40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387" w:type="dxa"/>
            <w:vAlign w:val="center"/>
          </w:tcPr>
          <w:p w:rsidR="00FC7007" w:rsidRDefault="00FC7007" w:rsidP="003A6D40">
            <w:pPr>
              <w:jc w:val="center"/>
              <w:rPr>
                <w:iCs/>
              </w:rPr>
            </w:pPr>
            <w:r>
              <w:t>8</w:t>
            </w:r>
          </w:p>
        </w:tc>
      </w:tr>
      <w:tr w:rsidR="00FC7007" w:rsidRPr="00C63AC8" w:rsidTr="00A260D3">
        <w:trPr>
          <w:cantSplit/>
          <w:jc w:val="center"/>
        </w:trPr>
        <w:tc>
          <w:tcPr>
            <w:tcW w:w="4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07" w:rsidRPr="00445E0F" w:rsidRDefault="00FC7007" w:rsidP="003A6D40">
            <w:pPr>
              <w:rPr>
                <w:vertAlign w:val="superscript"/>
              </w:rPr>
            </w:pPr>
            <w:r w:rsidRPr="00E46B7C">
              <w:rPr>
                <w:b/>
              </w:rPr>
              <w:t>Дополнительные условия/требования</w:t>
            </w:r>
          </w:p>
        </w:tc>
        <w:tc>
          <w:tcPr>
            <w:tcW w:w="5372" w:type="dxa"/>
            <w:gridSpan w:val="3"/>
          </w:tcPr>
          <w:p w:rsidR="00FC7007" w:rsidRPr="00BC2BDE" w:rsidRDefault="00FC7007" w:rsidP="0068432B">
            <w:pPr>
              <w:jc w:val="both"/>
            </w:pPr>
            <w:r>
              <w:t>По габаритам и крепежным элементам должен быть взаимозаменяем ТНИ НТМИ-10</w:t>
            </w:r>
          </w:p>
        </w:tc>
      </w:tr>
    </w:tbl>
    <w:p w:rsidR="00B95487" w:rsidRPr="00C63AC8" w:rsidRDefault="00B9548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</w:t>
      </w:r>
      <w:r w:rsidR="00A97BD5">
        <w:rPr>
          <w:sz w:val="24"/>
          <w:szCs w:val="24"/>
        </w:rPr>
        <w:t>ожительное заключение Комиссии 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6E733F" w:rsidRPr="006E733F" w:rsidRDefault="006E733F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A97BD5">
        <w:rPr>
          <w:sz w:val="24"/>
          <w:szCs w:val="24"/>
        </w:rPr>
        <w:t>ического оборудования для нужд П</w:t>
      </w:r>
      <w:r w:rsidRPr="00A33601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1983-20</w:t>
      </w:r>
      <w:r w:rsidR="00663CDA" w:rsidRPr="005601F4">
        <w:rPr>
          <w:sz w:val="24"/>
          <w:szCs w:val="24"/>
        </w:rPr>
        <w:t>15</w:t>
      </w:r>
      <w:r w:rsidR="00663CDA">
        <w:rPr>
          <w:sz w:val="24"/>
          <w:szCs w:val="24"/>
        </w:rPr>
        <w:t xml:space="preserve"> </w:t>
      </w:r>
      <w:r w:rsidRPr="00F66733">
        <w:rPr>
          <w:sz w:val="24"/>
          <w:szCs w:val="24"/>
        </w:rPr>
        <w:t xml:space="preserve">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15543.1-</w:t>
      </w:r>
      <w:r w:rsidR="00C2065F" w:rsidRPr="005601F4">
        <w:rPr>
          <w:sz w:val="24"/>
          <w:szCs w:val="24"/>
        </w:rPr>
        <w:t>89</w:t>
      </w:r>
      <w:r w:rsidR="00C2065F" w:rsidRPr="00F66733">
        <w:rPr>
          <w:sz w:val="24"/>
          <w:szCs w:val="24"/>
        </w:rPr>
        <w:t xml:space="preserve">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15150-</w:t>
      </w:r>
      <w:r w:rsidR="00C2065F" w:rsidRPr="005601F4">
        <w:rPr>
          <w:sz w:val="24"/>
          <w:szCs w:val="24"/>
        </w:rPr>
        <w:t>69</w:t>
      </w:r>
      <w:r w:rsidR="00C2065F" w:rsidRPr="00F66733">
        <w:rPr>
          <w:sz w:val="24"/>
          <w:szCs w:val="24"/>
        </w:rPr>
        <w:t xml:space="preserve">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2B4C5B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2B4C5B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Pr="00C63AC8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B95487" w:rsidRPr="00B95487" w:rsidRDefault="004071F6" w:rsidP="00B95487">
      <w:pPr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601F4">
        <w:t>ГОСТ 14192</w:t>
      </w:r>
      <w:r w:rsidR="00663CDA" w:rsidRPr="005601F4">
        <w:t>-96</w:t>
      </w:r>
      <w:r w:rsidR="00002EBF" w:rsidRPr="00C63AC8">
        <w:rPr>
          <w:color w:val="000000"/>
        </w:rPr>
        <w:t xml:space="preserve">, </w:t>
      </w:r>
      <w:r w:rsidR="00002EBF" w:rsidRPr="005601F4">
        <w:t>ГОСТ 23216</w:t>
      </w:r>
      <w:r w:rsidR="00002EBF" w:rsidRPr="00C63AC8">
        <w:rPr>
          <w:color w:val="000000"/>
        </w:rPr>
        <w:t xml:space="preserve"> и </w:t>
      </w:r>
      <w:r w:rsidR="00002EBF" w:rsidRPr="005601F4">
        <w:t>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 xml:space="preserve">Покупателем 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A260D3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="004071F6" w:rsidRPr="005601F4">
        <w:rPr>
          <w:sz w:val="24"/>
          <w:szCs w:val="24"/>
        </w:rPr>
        <w:t>ГОСТ 27300-87</w:t>
      </w:r>
      <w:r w:rsidR="004071F6" w:rsidRPr="00C63AC8">
        <w:rPr>
          <w:sz w:val="24"/>
          <w:szCs w:val="24"/>
        </w:rPr>
        <w:t xml:space="preserve">, </w:t>
      </w:r>
      <w:r w:rsidR="004071F6" w:rsidRPr="005601F4">
        <w:rPr>
          <w:sz w:val="24"/>
          <w:szCs w:val="24"/>
        </w:rPr>
        <w:t>ГОСТ 2601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E95A85" w:rsidRPr="00C63AC8" w:rsidRDefault="00FA273E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FA273E">
        <w:rPr>
          <w:sz w:val="24"/>
          <w:szCs w:val="24"/>
        </w:rPr>
        <w:t>паспорт с отметкой о первичной поверке</w:t>
      </w:r>
      <w:r w:rsidR="00E95A85" w:rsidRPr="00C63AC8">
        <w:rPr>
          <w:sz w:val="24"/>
          <w:szCs w:val="24"/>
        </w:rPr>
        <w:t>;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A260D3" w:rsidRPr="00066D68" w:rsidRDefault="009603E7" w:rsidP="00066D68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29061D" w:rsidRPr="00AF72B0" w:rsidRDefault="0029061D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Сроки и очередность </w:t>
      </w:r>
      <w:r w:rsidR="00B76972" w:rsidRPr="00AF72B0">
        <w:rPr>
          <w:b/>
          <w:bCs/>
          <w:sz w:val="24"/>
          <w:szCs w:val="24"/>
        </w:rPr>
        <w:t>поставки оборудования</w:t>
      </w:r>
      <w:r w:rsidRPr="00AF72B0">
        <w:rPr>
          <w:b/>
          <w:bCs/>
          <w:sz w:val="24"/>
          <w:szCs w:val="24"/>
        </w:rPr>
        <w:t>.</w:t>
      </w:r>
    </w:p>
    <w:p w:rsidR="00E200C8" w:rsidRPr="00E200C8" w:rsidRDefault="00E200C8" w:rsidP="00E200C8">
      <w:pPr>
        <w:pStyle w:val="af0"/>
        <w:tabs>
          <w:tab w:val="left" w:pos="709"/>
          <w:tab w:val="left" w:pos="1560"/>
        </w:tabs>
        <w:ind w:left="0" w:firstLine="709"/>
        <w:jc w:val="both"/>
        <w:rPr>
          <w:sz w:val="24"/>
          <w:szCs w:val="24"/>
        </w:rPr>
      </w:pPr>
      <w:r w:rsidRPr="00E200C8">
        <w:rPr>
          <w:sz w:val="24"/>
          <w:szCs w:val="24"/>
        </w:rPr>
        <w:t>Поставка оборудования, входящего в предмет Договора, должна быть выполнена  в соответствии с графиком, утвержденным сторонами в договоре. График поставки в договоре формируется в соответствии с закупочной документацией и протоколом о результатах закупки. Изменение сроков поставки оборудования возможно по решению ЦКК ПАО «МРСК Центра» и оформляется в соответствии с условиями договора поставки и действующим законодательством.</w:t>
      </w:r>
    </w:p>
    <w:p w:rsidR="000475BC" w:rsidRPr="00AF72B0" w:rsidRDefault="001F4F9F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Требования к </w:t>
      </w:r>
      <w:r w:rsidR="00B76972" w:rsidRPr="00AF72B0">
        <w:rPr>
          <w:b/>
          <w:bCs/>
          <w:sz w:val="24"/>
          <w:szCs w:val="24"/>
        </w:rPr>
        <w:t>Поставщику</w:t>
      </w:r>
      <w:r w:rsidR="000475BC" w:rsidRPr="00AF72B0">
        <w:rPr>
          <w:b/>
          <w:bCs/>
          <w:sz w:val="24"/>
          <w:szCs w:val="24"/>
        </w:rPr>
        <w:t>.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62157A">
        <w:t>Покупателем</w:t>
      </w:r>
      <w:r>
        <w:t xml:space="preserve">  и другими заинтересованными сторонами в сроки, согласованные с </w:t>
      </w:r>
      <w:r w:rsidR="00FD3762">
        <w:t>Покупателем</w:t>
      </w:r>
      <w:r>
        <w:t xml:space="preserve">, за свой счет без изменения стоимости поставляемого оборудования.  </w:t>
      </w:r>
    </w:p>
    <w:p w:rsidR="00872669" w:rsidRPr="00AF72B0" w:rsidRDefault="00B76972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2B4C5B">
      <w:pPr>
        <w:pStyle w:val="BodyText21"/>
        <w:tabs>
          <w:tab w:val="left" w:pos="709"/>
        </w:tabs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>Все поставляемое оборудование проходит входной контроль, осуществл</w:t>
      </w:r>
      <w:r w:rsidR="00A97BD5">
        <w:rPr>
          <w:szCs w:val="24"/>
        </w:rPr>
        <w:t>яемый представителями филиалов 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B76972" w:rsidRDefault="00470241" w:rsidP="002B4C5B">
      <w:pPr>
        <w:tabs>
          <w:tab w:val="left" w:pos="709"/>
        </w:tabs>
        <w:jc w:val="both"/>
      </w:pPr>
      <w:r>
        <w:lastRenderedPageBreak/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235FE7" w:rsidRDefault="00235FE7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1B00E4" w:rsidRDefault="001B00E4" w:rsidP="002B4C5B">
      <w:pPr>
        <w:ind w:firstLine="709"/>
        <w:rPr>
          <w:i/>
        </w:rPr>
      </w:pPr>
      <w:r w:rsidRPr="006A3D8B">
        <w:t xml:space="preserve">В стоимость должна быть включена доставка до склада </w:t>
      </w:r>
      <w:r w:rsidR="00FD3762">
        <w:t>Покупателя</w:t>
      </w:r>
      <w:r w:rsidRPr="006A3D8B">
        <w:rPr>
          <w:i/>
        </w:rPr>
        <w:t>.</w:t>
      </w:r>
    </w:p>
    <w:p w:rsidR="00CB3CA9" w:rsidRDefault="00CB3CA9" w:rsidP="002B4C5B">
      <w:pPr>
        <w:ind w:firstLine="709"/>
      </w:pPr>
    </w:p>
    <w:tbl>
      <w:tblPr>
        <w:tblStyle w:val="a4"/>
        <w:tblW w:w="10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4"/>
        <w:gridCol w:w="2072"/>
        <w:gridCol w:w="1807"/>
      </w:tblGrid>
      <w:tr w:rsidR="0068432B" w:rsidTr="00E200C8">
        <w:trPr>
          <w:trHeight w:val="793"/>
        </w:trPr>
        <w:tc>
          <w:tcPr>
            <w:tcW w:w="6494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E200C8">
              <w:t>Начальник службы подстанций УВС</w:t>
            </w:r>
          </w:p>
        </w:tc>
        <w:tc>
          <w:tcPr>
            <w:tcW w:w="2072" w:type="dxa"/>
            <w:vAlign w:val="center"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  <w:hideMark/>
          </w:tcPr>
          <w:p w:rsidR="0068432B" w:rsidRPr="00E200C8" w:rsidRDefault="00170E56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>
              <w:t>Чугунов А. Э,</w:t>
            </w:r>
          </w:p>
        </w:tc>
      </w:tr>
      <w:tr w:rsidR="0068432B" w:rsidTr="00E200C8">
        <w:trPr>
          <w:trHeight w:val="594"/>
        </w:trPr>
        <w:tc>
          <w:tcPr>
            <w:tcW w:w="6494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E200C8"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 w:rsidRPr="00E200C8">
              <w:t>Бучкин Д.С.</w:t>
            </w:r>
          </w:p>
        </w:tc>
      </w:tr>
    </w:tbl>
    <w:p w:rsidR="00CB3CA9" w:rsidRDefault="00CB3CA9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5759FF" w:rsidRPr="00854D49" w:rsidRDefault="005759FF" w:rsidP="005759FF">
      <w:pPr>
        <w:rPr>
          <w:sz w:val="18"/>
          <w:szCs w:val="26"/>
        </w:rPr>
      </w:pPr>
      <w:r w:rsidRPr="00854D49">
        <w:rPr>
          <w:sz w:val="18"/>
          <w:szCs w:val="26"/>
        </w:rPr>
        <w:t xml:space="preserve">Исп.: </w:t>
      </w:r>
      <w:r w:rsidR="003476BC">
        <w:rPr>
          <w:sz w:val="18"/>
          <w:szCs w:val="26"/>
        </w:rPr>
        <w:t>Корнеев И.Е.</w:t>
      </w:r>
    </w:p>
    <w:p w:rsidR="009D193C" w:rsidRPr="002B4C5B" w:rsidRDefault="005759FF" w:rsidP="00C62028">
      <w:pPr>
        <w:rPr>
          <w:sz w:val="20"/>
          <w:szCs w:val="20"/>
        </w:rPr>
      </w:pPr>
      <w:r>
        <w:rPr>
          <w:sz w:val="18"/>
          <w:szCs w:val="26"/>
        </w:rPr>
        <w:t>Тел.: 8(4852)78-1</w:t>
      </w:r>
      <w:r w:rsidR="00CB3CA9">
        <w:rPr>
          <w:sz w:val="18"/>
          <w:szCs w:val="26"/>
        </w:rPr>
        <w:t>4</w:t>
      </w:r>
      <w:r w:rsidRPr="00854D49">
        <w:rPr>
          <w:sz w:val="18"/>
          <w:szCs w:val="26"/>
        </w:rPr>
        <w:t>-</w:t>
      </w:r>
      <w:r w:rsidR="003476BC">
        <w:rPr>
          <w:sz w:val="18"/>
          <w:szCs w:val="26"/>
        </w:rPr>
        <w:t>8</w:t>
      </w:r>
      <w:r w:rsidRPr="00431A48">
        <w:rPr>
          <w:sz w:val="18"/>
          <w:szCs w:val="26"/>
        </w:rPr>
        <w:t>9</w:t>
      </w:r>
    </w:p>
    <w:sectPr w:rsidR="009D193C" w:rsidRPr="002B4C5B" w:rsidSect="00355AE7">
      <w:headerReference w:type="default" r:id="rId9"/>
      <w:footerReference w:type="default" r:id="rId10"/>
      <w:headerReference w:type="first" r:id="rId11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50B" w:rsidRDefault="0028650B" w:rsidP="0043679D">
      <w:r>
        <w:separator/>
      </w:r>
    </w:p>
  </w:endnote>
  <w:endnote w:type="continuationSeparator" w:id="0">
    <w:p w:rsidR="0028650B" w:rsidRDefault="0028650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50B" w:rsidRDefault="0028650B" w:rsidP="0043679D">
      <w:r>
        <w:separator/>
      </w:r>
    </w:p>
  </w:footnote>
  <w:footnote w:type="continuationSeparator" w:id="0">
    <w:p w:rsidR="0028650B" w:rsidRDefault="0028650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9C59F1">
        <w:pPr>
          <w:pStyle w:val="af1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170E56">
          <w:rPr>
            <w:noProof/>
            <w:sz w:val="20"/>
            <w:szCs w:val="20"/>
          </w:rPr>
          <w:t>4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28650B">
        <w:pPr>
          <w:pStyle w:val="af1"/>
          <w:jc w:val="center"/>
        </w:pPr>
      </w:p>
    </w:sdtContent>
  </w:sdt>
  <w:p w:rsidR="00567D40" w:rsidRDefault="00567D4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B4C9D"/>
    <w:multiLevelType w:val="multilevel"/>
    <w:tmpl w:val="EB5232B0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253C"/>
    <w:rsid w:val="00013BBA"/>
    <w:rsid w:val="000165DB"/>
    <w:rsid w:val="00017A8F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6676A"/>
    <w:rsid w:val="00066D68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33D4E"/>
    <w:rsid w:val="0014745C"/>
    <w:rsid w:val="00152F8A"/>
    <w:rsid w:val="00170E56"/>
    <w:rsid w:val="001739BC"/>
    <w:rsid w:val="00173A8A"/>
    <w:rsid w:val="00177010"/>
    <w:rsid w:val="00177534"/>
    <w:rsid w:val="0018094D"/>
    <w:rsid w:val="0018234B"/>
    <w:rsid w:val="001836F9"/>
    <w:rsid w:val="00195C15"/>
    <w:rsid w:val="00195EC1"/>
    <w:rsid w:val="00197E4E"/>
    <w:rsid w:val="001A0A4C"/>
    <w:rsid w:val="001A473F"/>
    <w:rsid w:val="001A74AA"/>
    <w:rsid w:val="001B00E4"/>
    <w:rsid w:val="001B069A"/>
    <w:rsid w:val="001D159D"/>
    <w:rsid w:val="001D2F95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60042"/>
    <w:rsid w:val="00261706"/>
    <w:rsid w:val="00277F2C"/>
    <w:rsid w:val="002847E1"/>
    <w:rsid w:val="002862A5"/>
    <w:rsid w:val="0028650B"/>
    <w:rsid w:val="0029061D"/>
    <w:rsid w:val="00291675"/>
    <w:rsid w:val="002B2042"/>
    <w:rsid w:val="002B4C5B"/>
    <w:rsid w:val="002B5EC7"/>
    <w:rsid w:val="002B631F"/>
    <w:rsid w:val="002D0D72"/>
    <w:rsid w:val="002D6F2E"/>
    <w:rsid w:val="002E3BEF"/>
    <w:rsid w:val="002E769D"/>
    <w:rsid w:val="002F2A38"/>
    <w:rsid w:val="002F6AB3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476BC"/>
    <w:rsid w:val="00350CA8"/>
    <w:rsid w:val="00355AE7"/>
    <w:rsid w:val="003634B5"/>
    <w:rsid w:val="00364486"/>
    <w:rsid w:val="00364EEA"/>
    <w:rsid w:val="00374EA1"/>
    <w:rsid w:val="00382355"/>
    <w:rsid w:val="00387677"/>
    <w:rsid w:val="0039043B"/>
    <w:rsid w:val="0039100B"/>
    <w:rsid w:val="00394A23"/>
    <w:rsid w:val="0039672B"/>
    <w:rsid w:val="00396E43"/>
    <w:rsid w:val="003A3567"/>
    <w:rsid w:val="003B2BC5"/>
    <w:rsid w:val="003B32CC"/>
    <w:rsid w:val="003B521E"/>
    <w:rsid w:val="003C3DFF"/>
    <w:rsid w:val="003D572C"/>
    <w:rsid w:val="003D6E99"/>
    <w:rsid w:val="003D78D7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53E34"/>
    <w:rsid w:val="00454862"/>
    <w:rsid w:val="00457BC5"/>
    <w:rsid w:val="00465AD3"/>
    <w:rsid w:val="00465FB1"/>
    <w:rsid w:val="00470241"/>
    <w:rsid w:val="004911C1"/>
    <w:rsid w:val="00494C11"/>
    <w:rsid w:val="00496CEA"/>
    <w:rsid w:val="00497791"/>
    <w:rsid w:val="004A4E83"/>
    <w:rsid w:val="004B3744"/>
    <w:rsid w:val="004B54D4"/>
    <w:rsid w:val="004C1418"/>
    <w:rsid w:val="004D6AF5"/>
    <w:rsid w:val="004E7751"/>
    <w:rsid w:val="004F445E"/>
    <w:rsid w:val="004F556A"/>
    <w:rsid w:val="00506A6E"/>
    <w:rsid w:val="00520646"/>
    <w:rsid w:val="00525700"/>
    <w:rsid w:val="00531221"/>
    <w:rsid w:val="005329B4"/>
    <w:rsid w:val="00537931"/>
    <w:rsid w:val="005409C2"/>
    <w:rsid w:val="005448BC"/>
    <w:rsid w:val="00557A8B"/>
    <w:rsid w:val="005601F4"/>
    <w:rsid w:val="0056093C"/>
    <w:rsid w:val="00561674"/>
    <w:rsid w:val="00567D40"/>
    <w:rsid w:val="005716D9"/>
    <w:rsid w:val="00572D6E"/>
    <w:rsid w:val="00575181"/>
    <w:rsid w:val="005759FF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4566"/>
    <w:rsid w:val="00647D01"/>
    <w:rsid w:val="00652897"/>
    <w:rsid w:val="00663CDA"/>
    <w:rsid w:val="006756A1"/>
    <w:rsid w:val="00682624"/>
    <w:rsid w:val="006839BE"/>
    <w:rsid w:val="0068432B"/>
    <w:rsid w:val="0069513C"/>
    <w:rsid w:val="006B164C"/>
    <w:rsid w:val="006C3E57"/>
    <w:rsid w:val="006C5032"/>
    <w:rsid w:val="006C73B7"/>
    <w:rsid w:val="006D443B"/>
    <w:rsid w:val="006E18E4"/>
    <w:rsid w:val="006E733F"/>
    <w:rsid w:val="00701DBD"/>
    <w:rsid w:val="00704A80"/>
    <w:rsid w:val="0071102F"/>
    <w:rsid w:val="007113F4"/>
    <w:rsid w:val="00725B3E"/>
    <w:rsid w:val="007340A4"/>
    <w:rsid w:val="007400B6"/>
    <w:rsid w:val="0074401F"/>
    <w:rsid w:val="007467CB"/>
    <w:rsid w:val="00752385"/>
    <w:rsid w:val="00757716"/>
    <w:rsid w:val="007738E1"/>
    <w:rsid w:val="0078310B"/>
    <w:rsid w:val="00797E02"/>
    <w:rsid w:val="007A73EA"/>
    <w:rsid w:val="007B5227"/>
    <w:rsid w:val="007C1F1D"/>
    <w:rsid w:val="007D4392"/>
    <w:rsid w:val="007D7A54"/>
    <w:rsid w:val="007E3154"/>
    <w:rsid w:val="007E5AFE"/>
    <w:rsid w:val="007F0898"/>
    <w:rsid w:val="007F0E4E"/>
    <w:rsid w:val="007F1C0E"/>
    <w:rsid w:val="007F234C"/>
    <w:rsid w:val="007F4C57"/>
    <w:rsid w:val="0080083D"/>
    <w:rsid w:val="00801A10"/>
    <w:rsid w:val="00803954"/>
    <w:rsid w:val="00804F7F"/>
    <w:rsid w:val="00807C0C"/>
    <w:rsid w:val="00807D1F"/>
    <w:rsid w:val="00810492"/>
    <w:rsid w:val="008242B4"/>
    <w:rsid w:val="00826EB5"/>
    <w:rsid w:val="00831FD1"/>
    <w:rsid w:val="00835A0C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B56"/>
    <w:rsid w:val="008D2F0D"/>
    <w:rsid w:val="008E22BC"/>
    <w:rsid w:val="008E272D"/>
    <w:rsid w:val="008E3E3C"/>
    <w:rsid w:val="008E44D9"/>
    <w:rsid w:val="008E5DB8"/>
    <w:rsid w:val="008F3226"/>
    <w:rsid w:val="0090134E"/>
    <w:rsid w:val="00902586"/>
    <w:rsid w:val="0091025A"/>
    <w:rsid w:val="00915300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2153"/>
    <w:rsid w:val="00974AFF"/>
    <w:rsid w:val="00974D62"/>
    <w:rsid w:val="00985CBE"/>
    <w:rsid w:val="009A370F"/>
    <w:rsid w:val="009A51EB"/>
    <w:rsid w:val="009B0D5E"/>
    <w:rsid w:val="009B2D9B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260D3"/>
    <w:rsid w:val="00A2707F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61BEC"/>
    <w:rsid w:val="00A67922"/>
    <w:rsid w:val="00A70BA8"/>
    <w:rsid w:val="00A767DA"/>
    <w:rsid w:val="00A7718F"/>
    <w:rsid w:val="00A775B8"/>
    <w:rsid w:val="00A804F5"/>
    <w:rsid w:val="00A806F1"/>
    <w:rsid w:val="00A849AF"/>
    <w:rsid w:val="00A97107"/>
    <w:rsid w:val="00A97BD5"/>
    <w:rsid w:val="00AA17D4"/>
    <w:rsid w:val="00AA35E8"/>
    <w:rsid w:val="00AB2505"/>
    <w:rsid w:val="00AB6521"/>
    <w:rsid w:val="00AC0E68"/>
    <w:rsid w:val="00AD3957"/>
    <w:rsid w:val="00AD3AD9"/>
    <w:rsid w:val="00AD50E8"/>
    <w:rsid w:val="00AD78FF"/>
    <w:rsid w:val="00AE7DBE"/>
    <w:rsid w:val="00AF5CCD"/>
    <w:rsid w:val="00AF72B0"/>
    <w:rsid w:val="00B00EDC"/>
    <w:rsid w:val="00B01C28"/>
    <w:rsid w:val="00B02C74"/>
    <w:rsid w:val="00B06CE7"/>
    <w:rsid w:val="00B129F0"/>
    <w:rsid w:val="00B13281"/>
    <w:rsid w:val="00B15B7F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6433A"/>
    <w:rsid w:val="00B76972"/>
    <w:rsid w:val="00B77F1D"/>
    <w:rsid w:val="00B84D3A"/>
    <w:rsid w:val="00B8618A"/>
    <w:rsid w:val="00B87346"/>
    <w:rsid w:val="00B93BC7"/>
    <w:rsid w:val="00B95487"/>
    <w:rsid w:val="00BA0ACF"/>
    <w:rsid w:val="00BA0EB6"/>
    <w:rsid w:val="00BA5E61"/>
    <w:rsid w:val="00BB44D6"/>
    <w:rsid w:val="00BB4E4C"/>
    <w:rsid w:val="00BD7EE8"/>
    <w:rsid w:val="00BE11A3"/>
    <w:rsid w:val="00BE7147"/>
    <w:rsid w:val="00C02275"/>
    <w:rsid w:val="00C043A7"/>
    <w:rsid w:val="00C0549E"/>
    <w:rsid w:val="00C12378"/>
    <w:rsid w:val="00C2065F"/>
    <w:rsid w:val="00C459E8"/>
    <w:rsid w:val="00C5674C"/>
    <w:rsid w:val="00C62028"/>
    <w:rsid w:val="00C63AC8"/>
    <w:rsid w:val="00C74EB0"/>
    <w:rsid w:val="00C802FC"/>
    <w:rsid w:val="00C8116B"/>
    <w:rsid w:val="00C922C4"/>
    <w:rsid w:val="00CA0BC5"/>
    <w:rsid w:val="00CA260C"/>
    <w:rsid w:val="00CA31AA"/>
    <w:rsid w:val="00CA5A06"/>
    <w:rsid w:val="00CA78C9"/>
    <w:rsid w:val="00CB3CA9"/>
    <w:rsid w:val="00CB5180"/>
    <w:rsid w:val="00CC55AC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B41D6"/>
    <w:rsid w:val="00DC2E4C"/>
    <w:rsid w:val="00DC61EB"/>
    <w:rsid w:val="00DD3D7A"/>
    <w:rsid w:val="00DD511D"/>
    <w:rsid w:val="00DE24D8"/>
    <w:rsid w:val="00DF3FEB"/>
    <w:rsid w:val="00DF4CF6"/>
    <w:rsid w:val="00DF722B"/>
    <w:rsid w:val="00E10E88"/>
    <w:rsid w:val="00E200C8"/>
    <w:rsid w:val="00E42003"/>
    <w:rsid w:val="00E4267B"/>
    <w:rsid w:val="00E42E87"/>
    <w:rsid w:val="00E46B9E"/>
    <w:rsid w:val="00E52DB9"/>
    <w:rsid w:val="00E54DA6"/>
    <w:rsid w:val="00E5668F"/>
    <w:rsid w:val="00E60DD8"/>
    <w:rsid w:val="00E6304B"/>
    <w:rsid w:val="00E6315D"/>
    <w:rsid w:val="00E64D2A"/>
    <w:rsid w:val="00E6717F"/>
    <w:rsid w:val="00E671E1"/>
    <w:rsid w:val="00E70681"/>
    <w:rsid w:val="00E7478F"/>
    <w:rsid w:val="00E86E6A"/>
    <w:rsid w:val="00E8717B"/>
    <w:rsid w:val="00E91153"/>
    <w:rsid w:val="00E95A85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EF2278"/>
    <w:rsid w:val="00F01D63"/>
    <w:rsid w:val="00F03AF0"/>
    <w:rsid w:val="00F057E0"/>
    <w:rsid w:val="00F070D5"/>
    <w:rsid w:val="00F10F9B"/>
    <w:rsid w:val="00F15457"/>
    <w:rsid w:val="00F173E3"/>
    <w:rsid w:val="00F238F6"/>
    <w:rsid w:val="00F23969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A273E"/>
    <w:rsid w:val="00FB160E"/>
    <w:rsid w:val="00FB4AD1"/>
    <w:rsid w:val="00FB4B41"/>
    <w:rsid w:val="00FB53CD"/>
    <w:rsid w:val="00FC1056"/>
    <w:rsid w:val="00FC7007"/>
    <w:rsid w:val="00FD3762"/>
    <w:rsid w:val="00FD3A02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paragraph" w:styleId="af3">
    <w:name w:val="Plain Text"/>
    <w:basedOn w:val="a0"/>
    <w:link w:val="af4"/>
    <w:rsid w:val="005759F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5759FF"/>
    <w:rPr>
      <w:rFonts w:ascii="Courier New" w:hAnsi="Courier New"/>
    </w:rPr>
  </w:style>
  <w:style w:type="character" w:styleId="af5">
    <w:name w:val="Hyperlink"/>
    <w:basedOn w:val="a1"/>
    <w:rsid w:val="00B8618A"/>
    <w:rPr>
      <w:color w:val="0000FF" w:themeColor="hyperlink"/>
      <w:u w:val="single"/>
    </w:rPr>
  </w:style>
  <w:style w:type="character" w:styleId="af6">
    <w:name w:val="FollowedHyperlink"/>
    <w:basedOn w:val="a1"/>
    <w:rsid w:val="00663C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paragraph" w:styleId="af3">
    <w:name w:val="Plain Text"/>
    <w:basedOn w:val="a0"/>
    <w:link w:val="af4"/>
    <w:rsid w:val="005759F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5759FF"/>
    <w:rPr>
      <w:rFonts w:ascii="Courier New" w:hAnsi="Courier New"/>
    </w:rPr>
  </w:style>
  <w:style w:type="character" w:styleId="af5">
    <w:name w:val="Hyperlink"/>
    <w:basedOn w:val="a1"/>
    <w:rsid w:val="00B8618A"/>
    <w:rPr>
      <w:color w:val="0000FF" w:themeColor="hyperlink"/>
      <w:u w:val="single"/>
    </w:rPr>
  </w:style>
  <w:style w:type="character" w:styleId="af6">
    <w:name w:val="FollowedHyperlink"/>
    <w:basedOn w:val="a1"/>
    <w:rsid w:val="00663C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EC39B-7082-4598-8525-4BC8461D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Чугунов Андрей Эдуардович</cp:lastModifiedBy>
  <cp:revision>20</cp:revision>
  <cp:lastPrinted>2020-10-30T07:52:00Z</cp:lastPrinted>
  <dcterms:created xsi:type="dcterms:W3CDTF">2016-12-15T07:02:00Z</dcterms:created>
  <dcterms:modified xsi:type="dcterms:W3CDTF">2021-09-01T06:19:00Z</dcterms:modified>
</cp:coreProperties>
</file>